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9" w:rsidRDefault="00980EA9">
      <w:bookmarkStart w:id="0" w:name="_GoBack"/>
      <w:bookmarkEnd w:id="0"/>
    </w:p>
    <w:tbl>
      <w:tblPr>
        <w:tblW w:w="5199"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11107"/>
      </w:tblGrid>
      <w:tr w:rsidR="00490DEF" w:rsidRPr="00225A4B" w:rsidTr="008625EE">
        <w:trPr>
          <w:trHeight w:val="11490"/>
        </w:trPr>
        <w:tc>
          <w:tcPr>
            <w:tcW w:w="5000" w:type="pct"/>
            <w:tcBorders>
              <w:top w:val="single" w:sz="24" w:space="0" w:color="000000"/>
              <w:bottom w:val="single" w:sz="24" w:space="0" w:color="000000"/>
            </w:tcBorders>
          </w:tcPr>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ascii="Times New Roman" w:eastAsia="標楷體" w:hAnsi="Times New Roman" w:hint="eastAsia"/>
                <w:b/>
                <w:sz w:val="28"/>
                <w:szCs w:val="28"/>
                <w:lang w:eastAsia="zh-TW"/>
              </w:rPr>
              <w:t>花蓮</w:t>
            </w:r>
            <w:r w:rsidRPr="001D65C5">
              <w:rPr>
                <w:rFonts w:eastAsia="標楷體"/>
                <w:b/>
                <w:sz w:val="28"/>
                <w:szCs w:val="28"/>
                <w:lang w:eastAsia="zh-TW"/>
              </w:rPr>
              <w:t>縣</w:t>
            </w:r>
            <w:r w:rsidRPr="001D65C5">
              <w:rPr>
                <w:rFonts w:eastAsia="標楷體"/>
                <w:b/>
                <w:sz w:val="28"/>
                <w:szCs w:val="28"/>
                <w:lang w:eastAsia="zh-TW"/>
              </w:rPr>
              <w:t>10</w:t>
            </w:r>
            <w:r w:rsidRPr="001D65C5">
              <w:rPr>
                <w:rFonts w:eastAsia="標楷體" w:hint="eastAsia"/>
                <w:b/>
                <w:sz w:val="28"/>
                <w:szCs w:val="28"/>
                <w:lang w:eastAsia="zh-TW"/>
              </w:rPr>
              <w:t>7</w:t>
            </w:r>
            <w:r w:rsidRPr="001D65C5">
              <w:rPr>
                <w:rFonts w:eastAsia="標楷體" w:hint="eastAsia"/>
                <w:b/>
                <w:sz w:val="28"/>
                <w:szCs w:val="28"/>
                <w:lang w:eastAsia="zh-TW"/>
              </w:rPr>
              <w:t>學年度精進</w:t>
            </w:r>
            <w:r w:rsidRPr="001D65C5">
              <w:rPr>
                <w:rFonts w:eastAsia="標楷體"/>
                <w:b/>
                <w:sz w:val="28"/>
                <w:szCs w:val="28"/>
                <w:lang w:eastAsia="zh-TW"/>
              </w:rPr>
              <w:t>國民</w:t>
            </w:r>
            <w:r w:rsidRPr="001D65C5">
              <w:rPr>
                <w:rFonts w:eastAsia="標楷體" w:hint="eastAsia"/>
                <w:b/>
                <w:sz w:val="28"/>
                <w:szCs w:val="28"/>
                <w:lang w:eastAsia="zh-TW"/>
              </w:rPr>
              <w:t>中小學教師教學專業與課程品質整體推動計畫</w:t>
            </w:r>
          </w:p>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eastAsia="標楷體" w:hint="eastAsia"/>
                <w:b/>
                <w:sz w:val="28"/>
                <w:szCs w:val="28"/>
                <w:lang w:eastAsia="zh-TW"/>
              </w:rPr>
              <w:t>國民教育輔導團國小生活課程輔導小組</w:t>
            </w:r>
          </w:p>
          <w:p w:rsidR="00490DEF" w:rsidRPr="001D65C5" w:rsidRDefault="00490DEF" w:rsidP="008625EE">
            <w:pPr>
              <w:snapToGrid w:val="0"/>
              <w:spacing w:after="0" w:line="240" w:lineRule="auto"/>
              <w:jc w:val="center"/>
              <w:rPr>
                <w:rFonts w:ascii="Times New Roman" w:eastAsia="標楷體" w:hAnsi="Times New Roman"/>
                <w:b/>
                <w:sz w:val="28"/>
                <w:szCs w:val="28"/>
                <w:lang w:eastAsia="zh-TW"/>
              </w:rPr>
            </w:pPr>
            <w:r w:rsidRPr="001D65C5">
              <w:rPr>
                <w:rFonts w:ascii="標楷體" w:eastAsia="標楷體" w:hAnsi="標楷體" w:hint="eastAsia"/>
                <w:b/>
                <w:sz w:val="28"/>
                <w:szCs w:val="28"/>
                <w:lang w:eastAsia="zh-TW"/>
              </w:rPr>
              <w:t>十二年國教課綱</w:t>
            </w:r>
            <w:r w:rsidRPr="001D65C5">
              <w:rPr>
                <w:rFonts w:ascii="標楷體" w:eastAsia="標楷體" w:hAnsi="標楷體" w:hint="eastAsia"/>
                <w:b/>
                <w:sz w:val="28"/>
                <w:szCs w:val="28"/>
                <w:lang w:eastAsia="zh-HK"/>
              </w:rPr>
              <w:t>融入生活課程教學</w:t>
            </w:r>
            <w:r w:rsidRPr="001D65C5">
              <w:rPr>
                <w:rFonts w:ascii="標楷體" w:eastAsia="標楷體" w:hAnsi="標楷體" w:hint="eastAsia"/>
                <w:b/>
                <w:sz w:val="28"/>
                <w:szCs w:val="28"/>
                <w:lang w:eastAsia="zh-TW"/>
              </w:rPr>
              <w:t>設計研習</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490DEF" w:rsidRPr="00435A3D" w:rsidRDefault="00490DEF" w:rsidP="008625EE">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w:t>
            </w:r>
            <w:r w:rsidRPr="00435A3D">
              <w:rPr>
                <w:rFonts w:ascii="標楷體" w:eastAsia="標楷體" w:hAnsi="標楷體" w:hint="eastAsia"/>
                <w:sz w:val="24"/>
                <w:szCs w:val="24"/>
                <w:lang w:eastAsia="zh-TW"/>
              </w:rPr>
              <w:t>07學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490DEF" w:rsidRPr="00225A4B" w:rsidRDefault="00490DEF" w:rsidP="00490DEF">
            <w:pPr>
              <w:autoSpaceDE w:val="0"/>
              <w:autoSpaceDN w:val="0"/>
              <w:adjustRightInd w:val="0"/>
              <w:snapToGrid w:val="0"/>
              <w:spacing w:after="0" w:line="240" w:lineRule="auto"/>
              <w:ind w:leftChars="14" w:left="739" w:hangingChars="295" w:hanging="708"/>
              <w:rPr>
                <w:rFonts w:ascii="Times New Roman" w:eastAsia="標楷體" w:hAnsi="Times New Roman"/>
                <w:sz w:val="24"/>
                <w:szCs w:val="24"/>
                <w:lang w:eastAsia="zh-TW"/>
              </w:rPr>
            </w:pPr>
            <w:r w:rsidRPr="00435A3D">
              <w:rPr>
                <w:rFonts w:ascii="標楷體" w:eastAsia="標楷體" w:hAnsi="標楷體"/>
                <w:sz w:val="24"/>
                <w:szCs w:val="24"/>
                <w:lang w:eastAsia="zh-TW"/>
              </w:rPr>
              <w:t>（三）</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整體團務</w:t>
            </w:r>
            <w:r w:rsidRPr="00435A3D">
              <w:rPr>
                <w:rFonts w:ascii="標楷體" w:eastAsia="標楷體" w:hAnsi="標楷體"/>
                <w:sz w:val="24"/>
                <w:szCs w:val="24"/>
                <w:lang w:eastAsia="zh-TW"/>
              </w:rPr>
              <w:t>計畫。</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二、目的</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Pr>
                <w:rFonts w:ascii="標楷體" w:eastAsia="標楷體" w:hAnsi="Times New Roman" w:cs="標楷體" w:hint="eastAsia"/>
                <w:color w:val="000000"/>
                <w:sz w:val="23"/>
                <w:szCs w:val="23"/>
                <w:lang w:eastAsia="zh-TW"/>
              </w:rPr>
              <w:t xml:space="preserve"> </w:t>
            </w:r>
            <w:r w:rsidRPr="002E6F30">
              <w:rPr>
                <w:rFonts w:ascii="標楷體" w:eastAsia="標楷體" w:hAnsi="Times New Roman" w:cs="標楷體"/>
                <w:color w:val="000000"/>
                <w:sz w:val="23"/>
                <w:szCs w:val="23"/>
                <w:lang w:eastAsia="zh-TW"/>
              </w:rPr>
              <w:t>(</w:t>
            </w:r>
            <w:r w:rsidRPr="002E6F30">
              <w:rPr>
                <w:rFonts w:ascii="標楷體" w:eastAsia="標楷體" w:hAnsi="Times New Roman" w:cs="標楷體" w:hint="eastAsia"/>
                <w:color w:val="000000"/>
                <w:sz w:val="23"/>
                <w:szCs w:val="23"/>
                <w:lang w:eastAsia="zh-TW"/>
              </w:rPr>
              <w:t>一</w:t>
            </w:r>
            <w:r w:rsidRPr="002E6F30">
              <w:rPr>
                <w:rFonts w:ascii="標楷體" w:eastAsia="標楷體" w:hAnsi="Times New Roman" w:cs="標楷體"/>
                <w:color w:val="000000"/>
                <w:sz w:val="23"/>
                <w:szCs w:val="23"/>
                <w:lang w:eastAsia="zh-TW"/>
              </w:rPr>
              <w:t>)</w:t>
            </w:r>
            <w:r w:rsidRPr="00FE6C59">
              <w:rPr>
                <w:rFonts w:ascii="標楷體" w:eastAsia="標楷體" w:hAnsi="標楷體" w:hint="eastAsia"/>
                <w:sz w:val="24"/>
                <w:szCs w:val="24"/>
                <w:lang w:eastAsia="zh-TW"/>
              </w:rPr>
              <w:t>本縣教師能了解新舊課綱差異，並能以十二年國教課綱做為教學設計與實施。</w:t>
            </w:r>
            <w:r w:rsidRPr="00FE6C59">
              <w:rPr>
                <w:rFonts w:ascii="標楷體" w:eastAsia="標楷體" w:hAnsi="標楷體"/>
                <w:sz w:val="24"/>
                <w:szCs w:val="24"/>
                <w:lang w:eastAsia="zh-TW"/>
              </w:rPr>
              <w:t xml:space="preserve"> </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二</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提升教師對十二年國教課綱生活課程核心價值之了解，促進教師以素養導向為教學之能力。</w:t>
            </w:r>
          </w:p>
          <w:p w:rsidR="00490DEF" w:rsidRPr="002E6F30" w:rsidRDefault="00490DEF" w:rsidP="008625EE">
            <w:pPr>
              <w:widowControl w:val="0"/>
              <w:autoSpaceDE w:val="0"/>
              <w:autoSpaceDN w:val="0"/>
              <w:adjustRightInd w:val="0"/>
              <w:spacing w:after="0" w:line="240" w:lineRule="auto"/>
              <w:ind w:firstLineChars="61" w:firstLine="146"/>
              <w:rPr>
                <w:rFonts w:ascii="標楷體" w:eastAsia="標楷體" w:hAnsi="Times New Roman" w:cs="標楷體"/>
                <w:color w:val="000000"/>
                <w:sz w:val="23"/>
                <w:szCs w:val="23"/>
                <w:lang w:eastAsia="zh-TW"/>
              </w:rPr>
            </w:pP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三</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提供教師多元的生活課程教材與教法研討精進互動機會，增進教師教學成效。</w:t>
            </w:r>
            <w:r w:rsidRPr="002E6F30">
              <w:rPr>
                <w:rFonts w:ascii="標楷體" w:eastAsia="標楷體" w:hAnsi="Times New Roman" w:cs="標楷體"/>
                <w:color w:val="000000"/>
                <w:sz w:val="23"/>
                <w:szCs w:val="23"/>
                <w:lang w:eastAsia="zh-TW"/>
              </w:rPr>
              <w:t xml:space="preserve"> </w:t>
            </w:r>
          </w:p>
          <w:p w:rsidR="00490DEF" w:rsidRPr="00225A4B" w:rsidRDefault="00490DEF"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Pr="002E6F30">
              <w:rPr>
                <w:rFonts w:ascii="Times New Roman" w:eastAsia="標楷體" w:hAnsi="Times New Roman"/>
                <w:sz w:val="24"/>
                <w:szCs w:val="24"/>
                <w:lang w:eastAsia="zh-TW"/>
              </w:rPr>
              <w:t>辦理單位：</w:t>
            </w:r>
          </w:p>
          <w:p w:rsidR="00490DEF" w:rsidRPr="00225A4B" w:rsidRDefault="00490DEF" w:rsidP="00490DEF">
            <w:pPr>
              <w:snapToGrid w:val="0"/>
              <w:spacing w:after="0" w:line="240" w:lineRule="auto"/>
              <w:ind w:leftChars="-5" w:left="162" w:hangingChars="72" w:hanging="173"/>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（一）指導單位：教育部國民及學前教育署</w:t>
            </w:r>
          </w:p>
          <w:p w:rsidR="00490DEF" w:rsidRPr="002E6F30"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（二）主辦單位：</w:t>
            </w:r>
            <w:r>
              <w:rPr>
                <w:rFonts w:ascii="Times New Roman" w:eastAsia="標楷體" w:hAnsi="Times New Roman" w:hint="eastAsia"/>
                <w:sz w:val="24"/>
                <w:szCs w:val="24"/>
                <w:lang w:eastAsia="zh-TW"/>
              </w:rPr>
              <w:t>花蓮</w:t>
            </w:r>
            <w:r w:rsidRPr="00225A4B">
              <w:rPr>
                <w:rFonts w:ascii="Times New Roman" w:eastAsia="標楷體" w:hAnsi="Times New Roman" w:hint="eastAsia"/>
                <w:sz w:val="24"/>
                <w:szCs w:val="24"/>
                <w:lang w:eastAsia="zh-TW"/>
              </w:rPr>
              <w:t>縣政府</w:t>
            </w:r>
            <w:r w:rsidRPr="002E6F30">
              <w:rPr>
                <w:rFonts w:ascii="Times New Roman" w:eastAsia="標楷體" w:hAnsi="Times New Roman" w:hint="eastAsia"/>
                <w:sz w:val="24"/>
                <w:szCs w:val="24"/>
                <w:lang w:eastAsia="zh-TW"/>
              </w:rPr>
              <w:t>教育處</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（三）承辦單位：</w:t>
            </w:r>
            <w:r>
              <w:rPr>
                <w:rFonts w:ascii="Times New Roman" w:eastAsia="標楷體" w:hAnsi="Times New Roman" w:hint="eastAsia"/>
                <w:sz w:val="24"/>
                <w:szCs w:val="24"/>
                <w:lang w:eastAsia="zh-HK"/>
              </w:rPr>
              <w:t>花蓮縣吉安鄉南華</w:t>
            </w:r>
            <w:r w:rsidRPr="002E6F30">
              <w:rPr>
                <w:rFonts w:ascii="Times New Roman" w:eastAsia="標楷體" w:hAnsi="Times New Roman" w:hint="eastAsia"/>
                <w:sz w:val="24"/>
                <w:szCs w:val="24"/>
                <w:lang w:eastAsia="zh-TW"/>
              </w:rPr>
              <w:t>國民小學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225A4B">
              <w:rPr>
                <w:rFonts w:ascii="Times New Roman" w:eastAsia="標楷體" w:hAnsi="Times New Roman" w:hint="eastAsia"/>
                <w:sz w:val="24"/>
                <w:szCs w:val="24"/>
                <w:lang w:eastAsia="zh-TW"/>
              </w:rPr>
              <w:t>四</w:t>
            </w:r>
            <w:r w:rsidRPr="00FE6C59">
              <w:rPr>
                <w:rFonts w:ascii="標楷體" w:eastAsia="標楷體" w:hAnsi="標楷體" w:hint="eastAsia"/>
                <w:sz w:val="24"/>
                <w:szCs w:val="24"/>
                <w:lang w:eastAsia="zh-TW"/>
              </w:rPr>
              <w:t>、辦理日期及地點</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16</w:t>
            </w:r>
            <w:r w:rsidRPr="00FE6C59">
              <w:rPr>
                <w:rFonts w:ascii="標楷體" w:eastAsia="標楷體" w:hAnsi="標楷體" w:hint="eastAsia"/>
                <w:sz w:val="24"/>
                <w:szCs w:val="24"/>
                <w:lang w:eastAsia="zh-TW"/>
              </w:rPr>
              <w:t>、1</w:t>
            </w:r>
            <w:r>
              <w:rPr>
                <w:rFonts w:ascii="標楷體" w:eastAsia="標楷體" w:hAnsi="標楷體" w:hint="eastAsia"/>
                <w:sz w:val="24"/>
                <w:szCs w:val="24"/>
                <w:lang w:eastAsia="zh-TW"/>
              </w:rPr>
              <w:t>7</w:t>
            </w:r>
            <w:r w:rsidRPr="00FE6C59">
              <w:rPr>
                <w:rFonts w:ascii="標楷體" w:eastAsia="標楷體" w:hAnsi="標楷體" w:hint="eastAsia"/>
                <w:sz w:val="24"/>
                <w:szCs w:val="24"/>
                <w:lang w:eastAsia="zh-TW"/>
              </w:rPr>
              <w:t>（2日），於花蓮縣吉安鄉南華國小階梯教室（北區）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23</w:t>
            </w:r>
            <w:r w:rsidRPr="00FE6C59">
              <w:rPr>
                <w:rFonts w:ascii="標楷體" w:eastAsia="標楷體" w:hAnsi="標楷體" w:hint="eastAsia"/>
                <w:sz w:val="24"/>
                <w:szCs w:val="24"/>
                <w:lang w:eastAsia="zh-TW"/>
              </w:rPr>
              <w:t>、</w:t>
            </w:r>
            <w:r>
              <w:rPr>
                <w:rFonts w:ascii="標楷體" w:eastAsia="標楷體" w:hAnsi="標楷體" w:hint="eastAsia"/>
                <w:sz w:val="24"/>
                <w:szCs w:val="24"/>
                <w:lang w:eastAsia="zh-TW"/>
              </w:rPr>
              <w:t>24</w:t>
            </w:r>
            <w:r w:rsidRPr="00FE6C59">
              <w:rPr>
                <w:rFonts w:ascii="標楷體" w:eastAsia="標楷體" w:hAnsi="標楷體" w:hint="eastAsia"/>
                <w:sz w:val="24"/>
                <w:szCs w:val="24"/>
                <w:lang w:eastAsia="zh-TW"/>
              </w:rPr>
              <w:t>（2日），於花蓮縣玉里國小會議室（南區）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五、參加對象與人數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（一）花蓮縣生活課程輔導小組成員及各校有興趣之生活課程教師北區與南區</w:t>
            </w:r>
            <w:r w:rsidR="001D65C5">
              <w:rPr>
                <w:rFonts w:ascii="標楷體" w:eastAsia="標楷體" w:hAnsi="標楷體" w:hint="eastAsia"/>
                <w:sz w:val="24"/>
                <w:szCs w:val="24"/>
                <w:lang w:eastAsia="zh-HK"/>
              </w:rPr>
              <w:t>各45名</w:t>
            </w:r>
            <w:r w:rsidR="001D65C5">
              <w:rPr>
                <w:rFonts w:ascii="新細明體" w:hAnsi="新細明體" w:hint="eastAsia"/>
                <w:sz w:val="24"/>
                <w:szCs w:val="24"/>
                <w:lang w:eastAsia="zh-HK"/>
              </w:rPr>
              <w:t>，</w:t>
            </w:r>
            <w:r w:rsidRPr="00FE6C59">
              <w:rPr>
                <w:rFonts w:ascii="標楷體" w:eastAsia="標楷體" w:hAnsi="標楷體" w:hint="eastAsia"/>
                <w:sz w:val="24"/>
                <w:szCs w:val="24"/>
                <w:lang w:eastAsia="zh-TW"/>
              </w:rPr>
              <w:t>合計</w:t>
            </w:r>
            <w:r w:rsidR="00D932CC">
              <w:rPr>
                <w:rFonts w:ascii="標楷體" w:eastAsia="標楷體" w:hAnsi="標楷體" w:hint="eastAsia"/>
                <w:sz w:val="24"/>
                <w:szCs w:val="24"/>
                <w:lang w:eastAsia="zh-TW"/>
              </w:rPr>
              <w:t>90</w:t>
            </w:r>
            <w:r w:rsidRPr="00FE6C59">
              <w:rPr>
                <w:rFonts w:ascii="標楷體" w:eastAsia="標楷體" w:hAnsi="標楷體" w:hint="eastAsia"/>
                <w:sz w:val="24"/>
                <w:szCs w:val="24"/>
                <w:lang w:eastAsia="zh-TW"/>
              </w:rPr>
              <w:t>人。</w:t>
            </w:r>
          </w:p>
          <w:p w:rsidR="00490DEF" w:rsidRDefault="00490DEF" w:rsidP="008625EE">
            <w:pPr>
              <w:widowControl w:val="0"/>
              <w:autoSpaceDE w:val="0"/>
              <w:autoSpaceDN w:val="0"/>
              <w:adjustRightInd w:val="0"/>
              <w:spacing w:after="0" w:line="240" w:lineRule="auto"/>
              <w:rPr>
                <w:rFonts w:ascii="Times New Roman" w:eastAsia="標楷體" w:hAnsi="Times New Roman"/>
                <w:sz w:val="24"/>
                <w:szCs w:val="24"/>
                <w:lang w:eastAsia="zh-TW"/>
              </w:rPr>
            </w:pPr>
            <w:r w:rsidRPr="00FE6C59">
              <w:rPr>
                <w:rFonts w:ascii="標楷體" w:eastAsia="標楷體" w:hAnsi="標楷體" w:hint="eastAsia"/>
                <w:sz w:val="24"/>
                <w:szCs w:val="24"/>
                <w:lang w:eastAsia="zh-TW"/>
              </w:rPr>
              <w:t>六、研習內容</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包含活動程序表、活動</w:t>
            </w:r>
            <w:r w:rsidRPr="00FE6C59">
              <w:rPr>
                <w:rFonts w:ascii="標楷體" w:eastAsia="標楷體" w:hAnsi="標楷體"/>
                <w:sz w:val="24"/>
                <w:szCs w:val="24"/>
                <w:lang w:eastAsia="zh-TW"/>
              </w:rPr>
              <w:t>/</w:t>
            </w:r>
            <w:r w:rsidR="001D65C5">
              <w:rPr>
                <w:rFonts w:ascii="標楷體" w:eastAsia="標楷體" w:hAnsi="標楷體" w:hint="eastAsia"/>
                <w:sz w:val="24"/>
                <w:szCs w:val="24"/>
                <w:lang w:eastAsia="zh-TW"/>
              </w:rPr>
              <w:t>課程內容、</w:t>
            </w:r>
            <w:r w:rsidRPr="00FE6C59">
              <w:rPr>
                <w:rFonts w:ascii="標楷體" w:eastAsia="標楷體" w:hAnsi="標楷體" w:hint="eastAsia"/>
                <w:sz w:val="24"/>
                <w:szCs w:val="24"/>
                <w:lang w:eastAsia="zh-TW"/>
              </w:rPr>
              <w:t>講師</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姓名及單位職稱</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、實</w:t>
            </w:r>
            <w:r w:rsidRPr="00225A4B">
              <w:rPr>
                <w:rFonts w:ascii="Times New Roman" w:eastAsia="標楷體" w:hAnsi="Times New Roman" w:hint="eastAsia"/>
                <w:sz w:val="24"/>
                <w:szCs w:val="24"/>
                <w:lang w:eastAsia="zh-TW"/>
              </w:rPr>
              <w:t>施方式等等</w:t>
            </w:r>
            <w:r>
              <w:rPr>
                <w:rFonts w:ascii="Times New Roman" w:eastAsia="標楷體" w:hAnsi="Times New Roman"/>
                <w:sz w:val="24"/>
                <w:szCs w:val="24"/>
                <w:lang w:eastAsia="zh-TW"/>
              </w:rPr>
              <w:t>)</w:t>
            </w:r>
          </w:p>
          <w:p w:rsidR="00490DEF" w:rsidRPr="0055547D" w:rsidRDefault="00490DEF" w:rsidP="00490DEF">
            <w:pPr>
              <w:snapToGrid w:val="0"/>
              <w:spacing w:after="0" w:line="240" w:lineRule="auto"/>
              <w:ind w:leftChars="-5" w:left="476" w:hangingChars="203" w:hanging="487"/>
              <w:rPr>
                <w:rFonts w:ascii="Times New Roman" w:eastAsia="標楷體" w:hAnsi="Times New Roman"/>
                <w:sz w:val="24"/>
                <w:szCs w:val="24"/>
                <w:lang w:eastAsia="zh-TW"/>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58"/>
              <w:gridCol w:w="2625"/>
              <w:gridCol w:w="2353"/>
              <w:gridCol w:w="1071"/>
            </w:tblGrid>
            <w:tr w:rsidR="00490DEF" w:rsidRPr="00490DEF" w:rsidTr="0041347D">
              <w:trPr>
                <w:trHeight w:val="712"/>
                <w:jc w:val="center"/>
              </w:trPr>
              <w:tc>
                <w:tcPr>
                  <w:tcW w:w="130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日期</w:t>
                  </w:r>
                </w:p>
              </w:tc>
              <w:tc>
                <w:tcPr>
                  <w:tcW w:w="135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時間</w:t>
                  </w:r>
                </w:p>
              </w:tc>
              <w:tc>
                <w:tcPr>
                  <w:tcW w:w="2625"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研習名稱</w:t>
                  </w:r>
                </w:p>
              </w:tc>
              <w:tc>
                <w:tcPr>
                  <w:tcW w:w="2353" w:type="dxa"/>
                </w:tcPr>
                <w:p w:rsidR="00490DEF" w:rsidRPr="00490DEF" w:rsidRDefault="00490DEF" w:rsidP="001D65C5">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講師</w:t>
                  </w:r>
                </w:p>
              </w:tc>
              <w:tc>
                <w:tcPr>
                  <w:tcW w:w="1071"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地點</w:t>
                  </w:r>
                </w:p>
              </w:tc>
            </w:tr>
            <w:tr w:rsidR="00490DEF" w:rsidRPr="00490DEF" w:rsidTr="0041347D">
              <w:trPr>
                <w:trHeight w:val="837"/>
                <w:jc w:val="center"/>
              </w:trPr>
              <w:tc>
                <w:tcPr>
                  <w:tcW w:w="1308"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108.03.16 (</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108.03.23</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08</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40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09：</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8625EE">
                  <w:pPr>
                    <w:adjustRightInd w:val="0"/>
                    <w:snapToGrid w:val="0"/>
                    <w:spacing w:after="0" w:line="240" w:lineRule="auto"/>
                    <w:jc w:val="center"/>
                    <w:rPr>
                      <w:color w:val="000000"/>
                      <w:sz w:val="24"/>
                      <w:szCs w:val="24"/>
                      <w:lang w:eastAsia="zh-TW"/>
                    </w:rPr>
                  </w:pPr>
                  <w:r w:rsidRPr="00490DEF">
                    <w:rPr>
                      <w:rFonts w:ascii="標楷體" w:eastAsia="標楷體" w:hAnsi="標楷體" w:hint="eastAsia"/>
                      <w:bCs/>
                      <w:color w:val="000000"/>
                      <w:sz w:val="24"/>
                      <w:szCs w:val="24"/>
                      <w:lang w:eastAsia="zh-HK"/>
                    </w:rPr>
                    <w:t>報到</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南華國小</w:t>
                  </w:r>
                </w:p>
              </w:tc>
              <w:tc>
                <w:tcPr>
                  <w:tcW w:w="1071"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南華國小</w:t>
                  </w:r>
                </w:p>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玉里國小</w:t>
                  </w:r>
                </w:p>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957"/>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09</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12：</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生活課程-素養導向課程設計實作</w:t>
                  </w:r>
                </w:p>
              </w:tc>
              <w:tc>
                <w:tcPr>
                  <w:tcW w:w="2353"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490DEF" w:rsidRDefault="0041347D" w:rsidP="0041347D">
                  <w:pPr>
                    <w:adjustRightInd w:val="0"/>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bCs/>
                      <w:color w:val="000000"/>
                      <w:sz w:val="24"/>
                      <w:szCs w:val="24"/>
                      <w:lang w:eastAsia="zh-HK"/>
                    </w:rPr>
                    <w:t>蘇漢彬校長</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p>
              </w:tc>
            </w:tr>
            <w:tr w:rsidR="00490DEF" w:rsidRPr="00490DEF" w:rsidTr="0041347D">
              <w:trPr>
                <w:trHeight w:val="360"/>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12</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490DEF">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午餐</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主題課程規劃分享</w:t>
                  </w:r>
                </w:p>
              </w:tc>
              <w:tc>
                <w:tcPr>
                  <w:tcW w:w="2353" w:type="dxa"/>
                  <w:vAlign w:val="center"/>
                </w:tcPr>
                <w:p w:rsidR="00D932CC"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北林國小</w:t>
                  </w:r>
                </w:p>
                <w:p w:rsidR="00490DEF" w:rsidRPr="00490DEF" w:rsidRDefault="00490DEF" w:rsidP="00490DEF">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王姿方主任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490DEF">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2768F8" w:rsidP="00490DEF">
                  <w:pPr>
                    <w:spacing w:after="0" w:line="240" w:lineRule="auto"/>
                    <w:jc w:val="center"/>
                    <w:rPr>
                      <w:rFonts w:ascii="標楷體" w:eastAsia="標楷體" w:hAnsi="標楷體"/>
                      <w:b/>
                      <w:color w:val="000000"/>
                      <w:sz w:val="24"/>
                      <w:szCs w:val="24"/>
                    </w:rPr>
                  </w:pPr>
                  <w:r>
                    <w:rPr>
                      <w:rFonts w:ascii="標楷體" w:eastAsia="標楷體" w:hAnsi="標楷體" w:hint="eastAsia"/>
                      <w:b/>
                      <w:color w:val="000000"/>
                      <w:sz w:val="24"/>
                      <w:szCs w:val="24"/>
                    </w:rPr>
                    <w:t>1</w:t>
                  </w:r>
                  <w:r>
                    <w:rPr>
                      <w:rFonts w:ascii="標楷體" w:eastAsia="標楷體" w:hAnsi="標楷體" w:hint="eastAsia"/>
                      <w:b/>
                      <w:color w:val="000000"/>
                      <w:sz w:val="24"/>
                      <w:szCs w:val="24"/>
                      <w:lang w:eastAsia="zh-TW"/>
                    </w:rPr>
                    <w:t>6</w:t>
                  </w:r>
                  <w:r w:rsidR="00490DEF" w:rsidRPr="00490DEF">
                    <w:rPr>
                      <w:rFonts w:ascii="標楷體" w:eastAsia="標楷體" w:hAnsi="標楷體" w:hint="eastAsia"/>
                      <w:b/>
                      <w:color w:val="000000"/>
                      <w:sz w:val="24"/>
                      <w:szCs w:val="24"/>
                    </w:rPr>
                    <w:t>：</w:t>
                  </w:r>
                  <w:r w:rsidR="00490DEF" w:rsidRPr="00490DEF">
                    <w:rPr>
                      <w:rFonts w:ascii="標楷體" w:eastAsia="標楷體" w:hAnsi="標楷體" w:hint="eastAsia"/>
                      <w:b/>
                      <w:color w:val="000000"/>
                      <w:sz w:val="24"/>
                      <w:szCs w:val="24"/>
                      <w:lang w:eastAsia="zh-TW"/>
                    </w:rPr>
                    <w:t>3</w:t>
                  </w:r>
                  <w:r w:rsidR="00490DEF"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美的分享與實作</w:t>
                  </w:r>
                </w:p>
              </w:tc>
              <w:tc>
                <w:tcPr>
                  <w:tcW w:w="2353" w:type="dxa"/>
                  <w:vAlign w:val="center"/>
                </w:tcPr>
                <w:p w:rsid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林美惠主任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64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lang w:eastAsia="zh-TW"/>
                    </w:rPr>
                    <w:t>16：30～</w:t>
                  </w:r>
                </w:p>
              </w:tc>
              <w:tc>
                <w:tcPr>
                  <w:tcW w:w="2625" w:type="dxa"/>
                  <w:vAlign w:val="center"/>
                </w:tcPr>
                <w:p w:rsidR="00490DEF" w:rsidRPr="00490DEF" w:rsidRDefault="00490DEF" w:rsidP="00490DEF">
                  <w:pPr>
                    <w:adjustRightInd w:val="0"/>
                    <w:snapToGrid w:val="0"/>
                    <w:spacing w:after="0" w:line="240" w:lineRule="auto"/>
                    <w:jc w:val="center"/>
                    <w:rPr>
                      <w:rFonts w:ascii="Times New Roman" w:eastAsia="標楷體" w:hAnsi="Times New Roman"/>
                      <w:sz w:val="24"/>
                      <w:szCs w:val="24"/>
                      <w:lang w:eastAsia="zh-TW"/>
                    </w:rPr>
                  </w:pPr>
                  <w:r w:rsidRPr="00490DEF">
                    <w:rPr>
                      <w:rFonts w:ascii="Times New Roman" w:eastAsia="標楷體" w:hAnsi="Times New Roman" w:hint="eastAsia"/>
                      <w:sz w:val="24"/>
                      <w:szCs w:val="24"/>
                      <w:lang w:eastAsia="zh-HK"/>
                    </w:rPr>
                    <w:t>賦歸</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46"/>
              <w:gridCol w:w="2440"/>
              <w:gridCol w:w="2492"/>
              <w:gridCol w:w="1061"/>
            </w:tblGrid>
            <w:tr w:rsidR="00490DEF" w:rsidRPr="00D932CC" w:rsidTr="008625EE">
              <w:trPr>
                <w:jc w:val="center"/>
              </w:trPr>
              <w:tc>
                <w:tcPr>
                  <w:tcW w:w="1206"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日期</w:t>
                  </w:r>
                </w:p>
              </w:tc>
              <w:tc>
                <w:tcPr>
                  <w:tcW w:w="135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時間</w:t>
                  </w:r>
                </w:p>
              </w:tc>
              <w:tc>
                <w:tcPr>
                  <w:tcW w:w="2474"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研習名稱</w:t>
                  </w:r>
                </w:p>
              </w:tc>
              <w:tc>
                <w:tcPr>
                  <w:tcW w:w="2529"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講師(暫定)</w:t>
                  </w:r>
                </w:p>
              </w:tc>
              <w:tc>
                <w:tcPr>
                  <w:tcW w:w="106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地點</w:t>
                  </w:r>
                </w:p>
              </w:tc>
            </w:tr>
            <w:tr w:rsidR="00490DEF" w:rsidRPr="00D932CC" w:rsidTr="008625EE">
              <w:trPr>
                <w:trHeight w:val="663"/>
                <w:jc w:val="center"/>
              </w:trPr>
              <w:tc>
                <w:tcPr>
                  <w:tcW w:w="1206"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108.03.17 (</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108.03.24</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08</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40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09：</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spacing w:after="0" w:line="240" w:lineRule="auto"/>
                    <w:jc w:val="center"/>
                    <w:rPr>
                      <w:color w:val="000000"/>
                      <w:sz w:val="24"/>
                      <w:szCs w:val="24"/>
                      <w:lang w:eastAsia="zh-TW"/>
                    </w:rPr>
                  </w:pPr>
                  <w:r w:rsidRPr="00D932CC">
                    <w:rPr>
                      <w:rFonts w:ascii="標楷體" w:eastAsia="標楷體" w:hAnsi="標楷體" w:hint="eastAsia"/>
                      <w:bCs/>
                      <w:color w:val="000000"/>
                      <w:sz w:val="24"/>
                      <w:szCs w:val="24"/>
                      <w:lang w:eastAsia="zh-HK"/>
                    </w:rPr>
                    <w:t>報到</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南華國小</w:t>
                  </w:r>
                </w:p>
              </w:tc>
              <w:tc>
                <w:tcPr>
                  <w:tcW w:w="1068"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南華國小</w:t>
                  </w:r>
                </w:p>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玉里國小</w:t>
                  </w:r>
                </w:p>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41347D">
              <w:trPr>
                <w:trHeight w:val="1168"/>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09</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12：</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00D932CC" w:rsidRPr="00490DEF">
                    <w:rPr>
                      <w:rFonts w:ascii="標楷體" w:eastAsia="標楷體" w:hAnsi="標楷體" w:hint="eastAsia"/>
                      <w:bCs/>
                      <w:color w:val="000000"/>
                      <w:sz w:val="24"/>
                      <w:szCs w:val="24"/>
                      <w:lang w:eastAsia="zh-HK"/>
                    </w:rPr>
                    <w:t>課程-</w:t>
                  </w:r>
                  <w:r w:rsidR="00D932CC">
                    <w:rPr>
                      <w:rFonts w:ascii="標楷體" w:eastAsia="標楷體" w:hAnsi="標楷體" w:hint="eastAsia"/>
                      <w:sz w:val="24"/>
                      <w:szCs w:val="24"/>
                      <w:lang w:eastAsia="zh-HK"/>
                    </w:rPr>
                    <w:t>教學</w:t>
                  </w:r>
                  <w:r w:rsidR="00D932CC" w:rsidRPr="0087386D">
                    <w:rPr>
                      <w:rFonts w:ascii="標楷體" w:eastAsia="標楷體" w:hAnsi="標楷體" w:hint="eastAsia"/>
                      <w:sz w:val="24"/>
                      <w:szCs w:val="24"/>
                      <w:lang w:eastAsia="zh-TW"/>
                    </w:rPr>
                    <w:t>設計</w:t>
                  </w:r>
                  <w:r w:rsidR="00D932CC">
                    <w:rPr>
                      <w:rFonts w:ascii="新細明體" w:hAnsi="新細明體" w:hint="eastAsia"/>
                      <w:sz w:val="24"/>
                      <w:szCs w:val="24"/>
                      <w:lang w:eastAsia="zh-HK"/>
                    </w:rPr>
                    <w:t>、</w:t>
                  </w:r>
                  <w:r w:rsidR="00D932CC">
                    <w:rPr>
                      <w:rFonts w:ascii="標楷體" w:eastAsia="標楷體" w:hAnsi="標楷體" w:hint="eastAsia"/>
                      <w:sz w:val="24"/>
                      <w:szCs w:val="24"/>
                      <w:lang w:eastAsia="zh-HK"/>
                    </w:rPr>
                    <w:t>評量概念與應用</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吳惠貞校長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p>
              </w:tc>
            </w:tr>
            <w:tr w:rsidR="00490DEF" w:rsidRPr="00D932CC" w:rsidTr="008625EE">
              <w:trPr>
                <w:trHeight w:val="285"/>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12</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jc w:val="center"/>
                    <w:rPr>
                      <w:rFonts w:ascii="標楷體" w:eastAsia="標楷體" w:hAnsi="標楷體"/>
                      <w:bCs/>
                      <w:color w:val="000000"/>
                      <w:sz w:val="24"/>
                      <w:szCs w:val="24"/>
                      <w:lang w:eastAsia="zh-TW"/>
                    </w:rPr>
                  </w:pPr>
                  <w:r w:rsidRPr="00D932CC">
                    <w:rPr>
                      <w:rFonts w:ascii="標楷體" w:eastAsia="標楷體" w:hAnsi="標楷體" w:hint="eastAsia"/>
                      <w:bCs/>
                      <w:color w:val="000000"/>
                      <w:sz w:val="24"/>
                      <w:szCs w:val="24"/>
                      <w:lang w:eastAsia="zh-HK"/>
                    </w:rPr>
                    <w:t>午餐</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D932CC">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D932CC">
                    <w:rPr>
                      <w:rFonts w:ascii="標楷體" w:eastAsia="標楷體" w:hAnsi="標楷體" w:hint="eastAsia"/>
                      <w:bCs/>
                      <w:color w:val="000000"/>
                      <w:sz w:val="24"/>
                      <w:szCs w:val="24"/>
                      <w:lang w:eastAsia="zh-HK"/>
                    </w:rPr>
                    <w:t>小詩欣賞與寫作</w:t>
                  </w:r>
                </w:p>
              </w:tc>
              <w:tc>
                <w:tcPr>
                  <w:tcW w:w="2529" w:type="dxa"/>
                  <w:vAlign w:val="center"/>
                </w:tcPr>
                <w:p w:rsidR="00D932CC" w:rsidRP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新城國小</w:t>
                  </w:r>
                </w:p>
                <w:p w:rsidR="00490DEF" w:rsidRPr="00D932CC" w:rsidRDefault="00D932CC"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張世璿</w:t>
                  </w:r>
                  <w:r w:rsidR="00490DEF" w:rsidRPr="00D932CC">
                    <w:rPr>
                      <w:rFonts w:ascii="標楷體" w:eastAsia="標楷體" w:hAnsi="標楷體" w:hint="eastAsia"/>
                      <w:bCs/>
                      <w:color w:val="000000"/>
                      <w:sz w:val="24"/>
                      <w:szCs w:val="24"/>
                      <w:lang w:eastAsia="zh-HK"/>
                    </w:rPr>
                    <w:t>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16：</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Pr="00490DEF">
                    <w:rPr>
                      <w:rFonts w:ascii="標楷體" w:eastAsia="標楷體" w:hAnsi="標楷體" w:hint="eastAsia"/>
                      <w:bCs/>
                      <w:color w:val="000000"/>
                      <w:sz w:val="24"/>
                      <w:szCs w:val="24"/>
                      <w:lang w:eastAsia="zh-HK"/>
                    </w:rPr>
                    <w:t>課程-</w:t>
                  </w:r>
                  <w:r w:rsidRPr="00D932CC">
                    <w:rPr>
                      <w:rFonts w:ascii="標楷體" w:eastAsia="標楷體" w:hAnsi="標楷體" w:hint="eastAsia"/>
                      <w:bCs/>
                      <w:color w:val="000000"/>
                      <w:sz w:val="24"/>
                      <w:szCs w:val="24"/>
                      <w:lang w:eastAsia="zh-HK"/>
                    </w:rPr>
                    <w:t>E起來~課程設計與分享</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D932CC"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蘇漢彬校長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1D65C5">
              <w:trPr>
                <w:trHeight w:val="737"/>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lang w:eastAsia="zh-TW"/>
                    </w:rPr>
                    <w:t>16：30～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賦歸</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Times New Roman" w:eastAsia="標楷體" w:hAnsi="Times New Roman"/>
                <w:sz w:val="24"/>
                <w:szCs w:val="24"/>
                <w:lang w:eastAsia="zh-TW"/>
              </w:rPr>
            </w:pPr>
          </w:p>
          <w:p w:rsidR="00490DEF" w:rsidRPr="00225A4B" w:rsidRDefault="00D932CC"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HK"/>
              </w:rPr>
              <w:t>七</w:t>
            </w:r>
            <w:r w:rsidR="00490DEF" w:rsidRPr="00225A4B">
              <w:rPr>
                <w:rFonts w:ascii="Times New Roman" w:eastAsia="標楷體" w:hAnsi="Times New Roman" w:hint="eastAsia"/>
                <w:sz w:val="24"/>
                <w:szCs w:val="24"/>
                <w:lang w:eastAsia="zh-TW"/>
              </w:rPr>
              <w:t>、預期成效</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r>
              <w:rPr>
                <w:rFonts w:ascii="標楷體" w:eastAsia="標楷體" w:hAnsi="標楷體" w:hint="eastAsia"/>
                <w:color w:val="000000"/>
                <w:lang w:eastAsia="zh-TW"/>
              </w:rPr>
              <w:t xml:space="preserve"> </w:t>
            </w:r>
            <w:r w:rsidRPr="00A56903">
              <w:rPr>
                <w:rFonts w:ascii="標楷體" w:eastAsia="標楷體" w:hAnsi="標楷體" w:hint="eastAsia"/>
                <w:color w:val="000000"/>
                <w:lang w:eastAsia="zh-TW"/>
              </w:rPr>
              <w:t>(</w:t>
            </w:r>
            <w:r>
              <w:rPr>
                <w:rFonts w:ascii="標楷體" w:eastAsia="標楷體" w:hAnsi="標楷體" w:hint="eastAsia"/>
                <w:color w:val="000000"/>
                <w:lang w:eastAsia="zh-TW"/>
              </w:rPr>
              <w:t>一</w:t>
            </w:r>
            <w:r w:rsidRPr="00A56903">
              <w:rPr>
                <w:rFonts w:ascii="標楷體" w:eastAsia="標楷體" w:hAnsi="標楷體" w:hint="eastAsia"/>
                <w:color w:val="000000"/>
                <w:lang w:eastAsia="zh-TW"/>
              </w:rPr>
              <w:t>)</w:t>
            </w:r>
            <w:r w:rsidRPr="00E4182A">
              <w:rPr>
                <w:rFonts w:ascii="標楷體" w:eastAsia="標楷體" w:hAnsi="標楷體" w:hint="eastAsia"/>
                <w:color w:val="000000"/>
                <w:lang w:eastAsia="zh-TW"/>
              </w:rPr>
              <w:t xml:space="preserve"> </w:t>
            </w:r>
            <w:r w:rsidRPr="001D65C5">
              <w:rPr>
                <w:rFonts w:ascii="標楷體" w:eastAsia="標楷體" w:hAnsi="標楷體" w:hint="eastAsia"/>
                <w:color w:val="000000"/>
                <w:sz w:val="24"/>
                <w:szCs w:val="24"/>
                <w:lang w:eastAsia="zh-TW"/>
              </w:rPr>
              <w:t>提升參與教師與小組成員對生活課程融入藝術素材之教學專業能力。</w:t>
            </w:r>
          </w:p>
          <w:p w:rsidR="00490DEF" w:rsidRPr="001D65C5" w:rsidRDefault="00490DEF" w:rsidP="008625EE">
            <w:pPr>
              <w:tabs>
                <w:tab w:val="left" w:pos="540"/>
              </w:tabs>
              <w:spacing w:after="0" w:line="240" w:lineRule="auto"/>
              <w:ind w:firstLineChars="50" w:firstLine="12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(二) 將研習內涵轉化為教學實務運作，邀募教師分享藝術素材融入生活課程之教學實踐</w:t>
            </w:r>
          </w:p>
          <w:p w:rsidR="00490DEF" w:rsidRPr="001D65C5" w:rsidRDefault="00490DEF" w:rsidP="001D65C5">
            <w:pPr>
              <w:tabs>
                <w:tab w:val="left" w:pos="540"/>
              </w:tabs>
              <w:spacing w:after="0" w:line="240" w:lineRule="auto"/>
              <w:ind w:firstLineChars="350" w:firstLine="84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成果，提供相互觀摩學習之機會。</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p>
          <w:p w:rsidR="00490DEF" w:rsidRPr="00225A4B" w:rsidRDefault="00490DEF" w:rsidP="008625EE">
            <w:pPr>
              <w:pStyle w:val="a3"/>
              <w:adjustRightInd w:val="0"/>
              <w:snapToGrid w:val="0"/>
              <w:spacing w:line="360" w:lineRule="auto"/>
              <w:ind w:leftChars="0" w:left="0"/>
              <w:jc w:val="both"/>
              <w:rPr>
                <w:rFonts w:ascii="Times New Roman" w:eastAsia="標楷體" w:hAnsi="Times New Roman"/>
                <w:szCs w:val="24"/>
              </w:rPr>
            </w:pPr>
          </w:p>
        </w:tc>
      </w:tr>
    </w:tbl>
    <w:p w:rsidR="00490DEF" w:rsidRPr="00490DEF" w:rsidRDefault="00490DEF">
      <w:pPr>
        <w:rPr>
          <w:lang w:eastAsia="zh-TW"/>
        </w:rPr>
      </w:pPr>
    </w:p>
    <w:sectPr w:rsidR="00490DEF" w:rsidRPr="00490DEF" w:rsidSect="00490D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EF"/>
    <w:rsid w:val="001D65C5"/>
    <w:rsid w:val="002768F8"/>
    <w:rsid w:val="0041347D"/>
    <w:rsid w:val="00490DEF"/>
    <w:rsid w:val="00894944"/>
    <w:rsid w:val="00980EA9"/>
    <w:rsid w:val="00D93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2019-02-26T01:46:00Z</dcterms:created>
  <dcterms:modified xsi:type="dcterms:W3CDTF">2019-02-26T01:46:00Z</dcterms:modified>
</cp:coreProperties>
</file>